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35A" w:rsidRDefault="0018235A" w:rsidP="004E6DFB">
      <w:pPr>
        <w:spacing w:line="253" w:lineRule="atLeast"/>
        <w:jc w:val="center"/>
        <w:rPr>
          <w:rFonts w:ascii="Arial" w:eastAsia="Times New Roman" w:hAnsi="Arial" w:cs="Arial"/>
          <w:sz w:val="32"/>
          <w:szCs w:val="32"/>
          <w:shd w:val="clear" w:color="auto" w:fill="FFFFFF"/>
          <w:lang w:eastAsia="es-ES"/>
        </w:rPr>
      </w:pPr>
      <w:r>
        <w:rPr>
          <w:rFonts w:ascii="Arial" w:eastAsia="Times New Roman" w:hAnsi="Arial" w:cs="Arial"/>
          <w:noProof/>
          <w:sz w:val="32"/>
          <w:szCs w:val="32"/>
          <w:shd w:val="clear" w:color="auto" w:fill="FFFFFF"/>
          <w:lang w:eastAsia="es-ES"/>
        </w:rPr>
        <w:drawing>
          <wp:anchor distT="0" distB="0" distL="114300" distR="114300" simplePos="0" relativeHeight="251659264" behindDoc="0" locked="0" layoutInCell="1" allowOverlap="1" wp14:anchorId="216C9FEC" wp14:editId="5F3FD42C">
            <wp:simplePos x="0" y="0"/>
            <wp:positionH relativeFrom="column">
              <wp:posOffset>1951990</wp:posOffset>
            </wp:positionH>
            <wp:positionV relativeFrom="paragraph">
              <wp:posOffset>-7620</wp:posOffset>
            </wp:positionV>
            <wp:extent cx="908685" cy="964565"/>
            <wp:effectExtent l="0" t="0" r="0" b="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-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235A">
        <w:rPr>
          <w:noProof/>
          <w:lang w:eastAsia="es-ES"/>
        </w:rPr>
        <w:t xml:space="preserve"> </w:t>
      </w:r>
    </w:p>
    <w:p w:rsidR="0018235A" w:rsidRDefault="0018235A" w:rsidP="004E6DFB">
      <w:pPr>
        <w:spacing w:line="253" w:lineRule="atLeast"/>
        <w:jc w:val="center"/>
        <w:rPr>
          <w:rFonts w:ascii="Arial" w:eastAsia="Times New Roman" w:hAnsi="Arial" w:cs="Arial"/>
          <w:sz w:val="32"/>
          <w:szCs w:val="32"/>
          <w:shd w:val="clear" w:color="auto" w:fill="FFFFFF"/>
          <w:lang w:eastAsia="es-ES"/>
        </w:rPr>
      </w:pPr>
    </w:p>
    <w:p w:rsidR="0018235A" w:rsidRDefault="0018235A" w:rsidP="004E6DFB">
      <w:pPr>
        <w:spacing w:line="253" w:lineRule="atLeast"/>
        <w:jc w:val="center"/>
        <w:rPr>
          <w:rFonts w:ascii="Arial" w:eastAsia="Times New Roman" w:hAnsi="Arial" w:cs="Arial"/>
          <w:sz w:val="32"/>
          <w:szCs w:val="32"/>
          <w:shd w:val="clear" w:color="auto" w:fill="FFFFFF"/>
          <w:lang w:eastAsia="es-ES"/>
        </w:rPr>
      </w:pPr>
    </w:p>
    <w:p w:rsidR="005B196B" w:rsidRPr="005B196B" w:rsidRDefault="00EA2726" w:rsidP="005B196B">
      <w:pPr>
        <w:spacing w:line="253" w:lineRule="atLeast"/>
        <w:jc w:val="center"/>
        <w:rPr>
          <w:sz w:val="36"/>
          <w:szCs w:val="36"/>
        </w:rPr>
      </w:pPr>
      <w:r>
        <w:rPr>
          <w:sz w:val="36"/>
          <w:szCs w:val="36"/>
        </w:rPr>
        <w:t>El IID presenta la I</w:t>
      </w:r>
      <w:r w:rsidR="00762DA6">
        <w:rPr>
          <w:sz w:val="36"/>
          <w:szCs w:val="36"/>
        </w:rPr>
        <w:t xml:space="preserve"> edición de la</w:t>
      </w:r>
      <w:r>
        <w:rPr>
          <w:sz w:val="36"/>
          <w:szCs w:val="36"/>
        </w:rPr>
        <w:t xml:space="preserve"> </w:t>
      </w:r>
      <w:r w:rsidR="005B196B" w:rsidRPr="005B196B">
        <w:rPr>
          <w:sz w:val="36"/>
          <w:szCs w:val="36"/>
        </w:rPr>
        <w:t xml:space="preserve">Fénix </w:t>
      </w:r>
      <w:proofErr w:type="spellStart"/>
      <w:r w:rsidR="005B196B" w:rsidRPr="005B196B">
        <w:rPr>
          <w:sz w:val="36"/>
          <w:szCs w:val="36"/>
        </w:rPr>
        <w:t>Trail</w:t>
      </w:r>
      <w:proofErr w:type="spellEnd"/>
      <w:r w:rsidR="005B196B" w:rsidRPr="005B196B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&amp; </w:t>
      </w:r>
      <w:proofErr w:type="spellStart"/>
      <w:r>
        <w:rPr>
          <w:sz w:val="36"/>
          <w:szCs w:val="36"/>
        </w:rPr>
        <w:t>Bike</w:t>
      </w:r>
      <w:proofErr w:type="spellEnd"/>
    </w:p>
    <w:p w:rsidR="00762DA6" w:rsidRPr="00EA2726" w:rsidRDefault="00762DA6" w:rsidP="00762DA6">
      <w:pPr>
        <w:pStyle w:val="Prrafodelista"/>
        <w:spacing w:line="253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762DA6" w:rsidRPr="005B196B" w:rsidRDefault="00762DA6" w:rsidP="00762DA6">
      <w:pPr>
        <w:pStyle w:val="Prrafodelista"/>
        <w:numPr>
          <w:ilvl w:val="0"/>
          <w:numId w:val="2"/>
        </w:numPr>
        <w:spacing w:line="253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sz w:val="20"/>
          <w:szCs w:val="20"/>
        </w:rPr>
        <w:t xml:space="preserve">El evento, dirigido a los amantes de las carreras de montaña y la </w:t>
      </w:r>
      <w:proofErr w:type="spellStart"/>
      <w:r>
        <w:rPr>
          <w:sz w:val="20"/>
          <w:szCs w:val="20"/>
        </w:rPr>
        <w:t>mountain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bike</w:t>
      </w:r>
      <w:proofErr w:type="spellEnd"/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se celebrará el fin de semana del 9 y 10 de enero </w:t>
      </w:r>
    </w:p>
    <w:p w:rsidR="00762DA6" w:rsidRPr="00762DA6" w:rsidRDefault="00762DA6" w:rsidP="00762DA6">
      <w:pPr>
        <w:pStyle w:val="Prrafodelista"/>
        <w:spacing w:line="253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5B196B" w:rsidRPr="00EF5141" w:rsidRDefault="00EA2726" w:rsidP="005B196B">
      <w:pPr>
        <w:pStyle w:val="Prrafodelista"/>
        <w:numPr>
          <w:ilvl w:val="0"/>
          <w:numId w:val="2"/>
        </w:numPr>
        <w:spacing w:line="253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sz w:val="20"/>
          <w:szCs w:val="20"/>
        </w:rPr>
        <w:t xml:space="preserve">El </w:t>
      </w:r>
      <w:r w:rsidR="005B196B" w:rsidRPr="005B196B">
        <w:rPr>
          <w:sz w:val="20"/>
          <w:szCs w:val="20"/>
        </w:rPr>
        <w:t xml:space="preserve">Cabildo de Gran Canaria </w:t>
      </w:r>
      <w:r>
        <w:rPr>
          <w:sz w:val="20"/>
          <w:szCs w:val="20"/>
        </w:rPr>
        <w:t xml:space="preserve">impulsa </w:t>
      </w:r>
      <w:r w:rsidR="005B196B" w:rsidRPr="005B196B">
        <w:rPr>
          <w:sz w:val="20"/>
          <w:szCs w:val="20"/>
        </w:rPr>
        <w:t xml:space="preserve">el regreso a la </w:t>
      </w:r>
      <w:r w:rsidR="00762DA6">
        <w:rPr>
          <w:sz w:val="20"/>
          <w:szCs w:val="20"/>
        </w:rPr>
        <w:t>actividad física</w:t>
      </w:r>
      <w:r w:rsidR="005B196B" w:rsidRPr="005B196B">
        <w:rPr>
          <w:sz w:val="20"/>
          <w:szCs w:val="20"/>
        </w:rPr>
        <w:t xml:space="preserve"> en la naturaleza </w:t>
      </w:r>
      <w:r w:rsidR="00762DA6">
        <w:rPr>
          <w:sz w:val="20"/>
          <w:szCs w:val="20"/>
        </w:rPr>
        <w:t xml:space="preserve">también con una modalidad senderista </w:t>
      </w:r>
    </w:p>
    <w:p w:rsidR="00EF5141" w:rsidRDefault="00EF5141" w:rsidP="00EF5141">
      <w:pPr>
        <w:pStyle w:val="Prrafodelista"/>
        <w:rPr>
          <w:rFonts w:ascii="Times New Roman" w:hAnsi="Times New Roman" w:cs="Times New Roman"/>
          <w:sz w:val="20"/>
          <w:szCs w:val="20"/>
        </w:rPr>
      </w:pPr>
    </w:p>
    <w:bookmarkStart w:id="0" w:name="_GoBack"/>
    <w:bookmarkEnd w:id="0"/>
    <w:p w:rsidR="00EF5141" w:rsidRPr="00EF5141" w:rsidRDefault="00EF5141" w:rsidP="00EF5141">
      <w:pPr>
        <w:pStyle w:val="Prrafodelist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fldChar w:fldCharType="begin"/>
      </w:r>
      <w:r>
        <w:rPr>
          <w:rFonts w:ascii="Times New Roman" w:hAnsi="Times New Roman" w:cs="Times New Roman"/>
          <w:sz w:val="20"/>
          <w:szCs w:val="20"/>
        </w:rPr>
        <w:instrText xml:space="preserve"> HYPERLINK "https://we.tl/t-RbX9iZiCCA" </w:instrTex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 w:rsidRPr="00EF5141">
        <w:rPr>
          <w:rStyle w:val="Hipervnculo"/>
          <w:rFonts w:ascii="Times New Roman" w:hAnsi="Times New Roman" w:cs="Times New Roman"/>
          <w:sz w:val="20"/>
          <w:szCs w:val="20"/>
        </w:rPr>
        <w:t>DESCARGAR PROMO FÉNIX BIKE</w:t>
      </w:r>
      <w:r>
        <w:rPr>
          <w:rFonts w:ascii="Times New Roman" w:hAnsi="Times New Roman" w:cs="Times New Roman"/>
          <w:sz w:val="20"/>
          <w:szCs w:val="20"/>
        </w:rPr>
        <w:fldChar w:fldCharType="end"/>
      </w:r>
    </w:p>
    <w:p w:rsidR="00EA2726" w:rsidRDefault="005B196B" w:rsidP="00EA2726">
      <w:pPr>
        <w:spacing w:line="253" w:lineRule="atLeast"/>
        <w:ind w:firstLine="360"/>
        <w:jc w:val="both"/>
      </w:pPr>
      <w:r w:rsidRPr="005B196B">
        <w:t>El Cabildo de Gran Canaria</w:t>
      </w:r>
      <w:r w:rsidR="00EA2726">
        <w:t xml:space="preserve"> presentó esta mañana </w:t>
      </w:r>
      <w:r w:rsidR="00521B76">
        <w:t xml:space="preserve">en el Gran Canaria Arena </w:t>
      </w:r>
      <w:r w:rsidR="00EA2726">
        <w:t xml:space="preserve">la I edición de la Fénix </w:t>
      </w:r>
      <w:proofErr w:type="spellStart"/>
      <w:r w:rsidR="00EA2726">
        <w:t>Trail</w:t>
      </w:r>
      <w:proofErr w:type="spellEnd"/>
      <w:r w:rsidR="00EA2726">
        <w:t xml:space="preserve"> &amp; </w:t>
      </w:r>
      <w:proofErr w:type="spellStart"/>
      <w:r w:rsidR="00EA2726">
        <w:t>Bike</w:t>
      </w:r>
      <w:proofErr w:type="spellEnd"/>
      <w:r w:rsidR="00EA2726">
        <w:t>, un evento dirigido a los amantes de</w:t>
      </w:r>
      <w:r w:rsidR="00521B76">
        <w:t xml:space="preserve"> las carreras de montaña </w:t>
      </w:r>
      <w:r w:rsidR="00EA2726">
        <w:t>y de</w:t>
      </w:r>
      <w:r w:rsidR="00521B76">
        <w:t xml:space="preserve">l </w:t>
      </w:r>
      <w:proofErr w:type="spellStart"/>
      <w:r w:rsidR="00521B76">
        <w:t>mountain</w:t>
      </w:r>
      <w:proofErr w:type="spellEnd"/>
      <w:r w:rsidR="00521B76">
        <w:t xml:space="preserve"> </w:t>
      </w:r>
      <w:proofErr w:type="spellStart"/>
      <w:r w:rsidR="00521B76">
        <w:t>bike</w:t>
      </w:r>
      <w:proofErr w:type="spellEnd"/>
      <w:r w:rsidR="00521B76">
        <w:t xml:space="preserve"> </w:t>
      </w:r>
      <w:r w:rsidR="00EA2726">
        <w:t>que se celebrará los días 9 y 10 de enero de 2021. El acto estuvo presidido por el consejero de Deportes, Francisco Castellano, quien explicó que este evento es una oportunidad para los deportistas grancanarios</w:t>
      </w:r>
      <w:r w:rsidR="00521B76">
        <w:t xml:space="preserve"> y senderistas que también quieran disfrutar de la naturaleza y la actividad física “además de las modalidades de </w:t>
      </w:r>
      <w:proofErr w:type="spellStart"/>
      <w:r w:rsidR="00521B76">
        <w:t>trail</w:t>
      </w:r>
      <w:proofErr w:type="spellEnd"/>
      <w:r w:rsidR="00521B76">
        <w:t xml:space="preserve"> y </w:t>
      </w:r>
      <w:proofErr w:type="spellStart"/>
      <w:r w:rsidR="00521B76">
        <w:t>bike</w:t>
      </w:r>
      <w:proofErr w:type="spellEnd"/>
      <w:r w:rsidR="00521B76">
        <w:t>, habrá una prueba de senderismo de unos 8 km con la cual abrimos un abanico no solo para el de</w:t>
      </w:r>
      <w:r w:rsidR="00762DA6">
        <w:t>porte competitivo sino también para</w:t>
      </w:r>
      <w:r w:rsidR="00521B76">
        <w:t xml:space="preserve"> la actividad física en general”. </w:t>
      </w:r>
    </w:p>
    <w:p w:rsidR="002443AF" w:rsidRDefault="002443AF" w:rsidP="005B196B">
      <w:pPr>
        <w:spacing w:line="253" w:lineRule="atLeast"/>
        <w:jc w:val="both"/>
      </w:pPr>
      <w:r>
        <w:t>C</w:t>
      </w:r>
      <w:r w:rsidR="005B196B" w:rsidRPr="005B196B">
        <w:t xml:space="preserve">omo el resurgir del Ave Fénix, que cada día renace de sus cenizas, llegan </w:t>
      </w:r>
      <w:r w:rsidR="005B196B" w:rsidRPr="005B196B">
        <w:rPr>
          <w:b/>
        </w:rPr>
        <w:t>Fénix TRAIL y Fénix BIKE</w:t>
      </w:r>
      <w:r w:rsidR="005B196B" w:rsidRPr="005B196B">
        <w:t xml:space="preserve">, como una oportunidad de reaccionar y sobreponerse a un año marcado por distintas adversidades y situaciones muy complicadas. </w:t>
      </w:r>
      <w:r w:rsidR="005B196B" w:rsidRPr="005B196B">
        <w:rPr>
          <w:b/>
        </w:rPr>
        <w:t>El sábado 9 de enero</w:t>
      </w:r>
      <w:r>
        <w:t xml:space="preserve"> </w:t>
      </w:r>
      <w:r w:rsidR="005B196B" w:rsidRPr="005B196B">
        <w:t xml:space="preserve">se celebrará la Fénix </w:t>
      </w:r>
      <w:proofErr w:type="spellStart"/>
      <w:r w:rsidR="005B196B" w:rsidRPr="005B196B">
        <w:t>Bike</w:t>
      </w:r>
      <w:proofErr w:type="spellEnd"/>
      <w:r w:rsidR="005B196B" w:rsidRPr="005B196B">
        <w:t>,</w:t>
      </w:r>
      <w:r>
        <w:t xml:space="preserve"> una </w:t>
      </w:r>
      <w:r w:rsidRPr="002443AF">
        <w:t xml:space="preserve">prueba </w:t>
      </w:r>
      <w:r>
        <w:t xml:space="preserve">que </w:t>
      </w:r>
      <w:r w:rsidRPr="002443AF">
        <w:t xml:space="preserve">se realizará en formato Maratón sobre un recorrido de unos 31 kilómetros y casi 1.000 metros de desnivel positivo acumulado. </w:t>
      </w:r>
      <w:r w:rsidR="00762DA6">
        <w:t>“</w:t>
      </w:r>
      <w:r w:rsidRPr="002443AF">
        <w:t xml:space="preserve">El circuito se llevará a cabo en el espectacular entorno de La </w:t>
      </w:r>
      <w:proofErr w:type="spellStart"/>
      <w:r w:rsidRPr="002443AF">
        <w:t>Sorrueda</w:t>
      </w:r>
      <w:proofErr w:type="spellEnd"/>
      <w:r w:rsidRPr="002443AF">
        <w:t xml:space="preserve"> en el municipio </w:t>
      </w:r>
      <w:r>
        <w:t xml:space="preserve">de Santa Lucía de </w:t>
      </w:r>
      <w:proofErr w:type="spellStart"/>
      <w:r>
        <w:t>Tirajana</w:t>
      </w:r>
      <w:proofErr w:type="spellEnd"/>
      <w:r w:rsidR="00762DA6">
        <w:t>”</w:t>
      </w:r>
      <w:r>
        <w:t xml:space="preserve">, tal y como explicó Fernando González, CEO de Arista Eventos. </w:t>
      </w:r>
    </w:p>
    <w:p w:rsidR="002443AF" w:rsidRDefault="005B196B" w:rsidP="002443AF">
      <w:pPr>
        <w:spacing w:line="253" w:lineRule="atLeast"/>
        <w:jc w:val="both"/>
      </w:pPr>
      <w:r w:rsidRPr="005B196B">
        <w:rPr>
          <w:b/>
        </w:rPr>
        <w:t xml:space="preserve">El domingo, 10 de enero, </w:t>
      </w:r>
      <w:r w:rsidRPr="005B196B">
        <w:t xml:space="preserve">se celebrará la Fénix </w:t>
      </w:r>
      <w:proofErr w:type="spellStart"/>
      <w:r w:rsidRPr="005B196B">
        <w:t>Trail</w:t>
      </w:r>
      <w:proofErr w:type="spellEnd"/>
      <w:r w:rsidRPr="005B196B">
        <w:t xml:space="preserve">, </w:t>
      </w:r>
      <w:r w:rsidR="002443AF">
        <w:t xml:space="preserve">un </w:t>
      </w:r>
      <w:r w:rsidRPr="005B196B">
        <w:t xml:space="preserve">evento que contará con dos distancias, una de 24 km y otra de 12 km. </w:t>
      </w:r>
      <w:r w:rsidR="002443AF">
        <w:t xml:space="preserve">El recorrido </w:t>
      </w:r>
      <w:r w:rsidRPr="005B196B">
        <w:t xml:space="preserve">se celebrará </w:t>
      </w:r>
      <w:r w:rsidR="002443AF">
        <w:t>por la Cumbre de Gran Canaria</w:t>
      </w:r>
      <w:r w:rsidR="002443AF" w:rsidRPr="002443AF">
        <w:t xml:space="preserve"> </w:t>
      </w:r>
      <w:r w:rsidR="002443AF">
        <w:t>con e</w:t>
      </w:r>
      <w:r w:rsidR="002443AF" w:rsidRPr="002443AF">
        <w:t xml:space="preserve">l Garañón </w:t>
      </w:r>
      <w:proofErr w:type="spellStart"/>
      <w:r w:rsidR="002443AF" w:rsidRPr="002443AF">
        <w:t>Lodge</w:t>
      </w:r>
      <w:proofErr w:type="spellEnd"/>
      <w:r w:rsidR="002443AF" w:rsidRPr="002443AF">
        <w:t xml:space="preserve"> como epicentro, y discurrirá por algunos de los puntos más emblemáticos de </w:t>
      </w:r>
      <w:r w:rsidR="002443AF">
        <w:t xml:space="preserve">la isla </w:t>
      </w:r>
      <w:r w:rsidR="002443AF" w:rsidRPr="002443AF">
        <w:t>como el Roque Nublo y los pueblos de Tejeda.</w:t>
      </w:r>
      <w:r w:rsidR="002443AF">
        <w:t xml:space="preserve"> El domingo tamb</w:t>
      </w:r>
      <w:r w:rsidR="00762DA6">
        <w:t xml:space="preserve">ién se celebrará una </w:t>
      </w:r>
      <w:r w:rsidR="002443AF" w:rsidRPr="002443AF">
        <w:rPr>
          <w:b/>
        </w:rPr>
        <w:t>modalidad senderista</w:t>
      </w:r>
      <w:r w:rsidR="002443AF">
        <w:t xml:space="preserve"> con un recorrido de vistas espectaculares de la cumbre grancanaria que estará al alcance de todos. Una ruta circular con inicio y fin en El Garañón </w:t>
      </w:r>
      <w:proofErr w:type="spellStart"/>
      <w:r w:rsidR="002443AF">
        <w:t>Lodge</w:t>
      </w:r>
      <w:proofErr w:type="spellEnd"/>
      <w:r w:rsidR="002443AF">
        <w:t xml:space="preserve"> de aproximadamente 8 kilómetros y con un desnivel muy asumible.</w:t>
      </w:r>
    </w:p>
    <w:p w:rsidR="00762DA6" w:rsidRDefault="002443AF" w:rsidP="005B196B">
      <w:pPr>
        <w:spacing w:line="253" w:lineRule="atLeast"/>
        <w:jc w:val="both"/>
      </w:pPr>
      <w:r>
        <w:t>E</w:t>
      </w:r>
      <w:r w:rsidR="005B196B" w:rsidRPr="005B196B">
        <w:t xml:space="preserve">n la celebración de ambas pruebas se </w:t>
      </w:r>
      <w:r>
        <w:t xml:space="preserve">han aplicado </w:t>
      </w:r>
      <w:r w:rsidR="005B196B" w:rsidRPr="005B196B">
        <w:t xml:space="preserve">descuentos para los que quieran realizar las dos </w:t>
      </w:r>
      <w:r w:rsidR="00762DA6">
        <w:t xml:space="preserve">disciplinas </w:t>
      </w:r>
      <w:r w:rsidR="005B196B" w:rsidRPr="005B196B">
        <w:t xml:space="preserve">y también para desempleados y personas en ERTE. </w:t>
      </w:r>
      <w:r>
        <w:t xml:space="preserve">Las inscripciones para la modalidad </w:t>
      </w:r>
      <w:proofErr w:type="spellStart"/>
      <w:r>
        <w:t>Trail</w:t>
      </w:r>
      <w:proofErr w:type="spellEnd"/>
      <w:r>
        <w:t xml:space="preserve"> ya están cerradas y actualmente quedan algunos dorsales para la modalidad senderista y la </w:t>
      </w:r>
      <w:proofErr w:type="spellStart"/>
      <w:r>
        <w:t>bike</w:t>
      </w:r>
      <w:proofErr w:type="spellEnd"/>
      <w:r>
        <w:t xml:space="preserve">. Desde su anuncio </w:t>
      </w:r>
      <w:r w:rsidR="00762DA6">
        <w:t xml:space="preserve">en redes sociales </w:t>
      </w:r>
      <w:r>
        <w:t>la acogida y expectación por parte de los deportistas ha sido muy buena</w:t>
      </w:r>
      <w:r w:rsidR="00762DA6">
        <w:t xml:space="preserve">. </w:t>
      </w:r>
    </w:p>
    <w:p w:rsidR="005B196B" w:rsidRPr="005B196B" w:rsidRDefault="00762DA6" w:rsidP="005B196B">
      <w:pPr>
        <w:spacing w:line="253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El </w:t>
      </w:r>
      <w:r w:rsidR="005B196B" w:rsidRPr="005B196B">
        <w:t xml:space="preserve">evento podrá seguirse a través del </w:t>
      </w:r>
      <w:hyperlink r:id="rId9" w:history="1">
        <w:r w:rsidR="005B196B" w:rsidRPr="005B196B">
          <w:rPr>
            <w:rStyle w:val="Hipervnculo"/>
          </w:rPr>
          <w:t>Facebook</w:t>
        </w:r>
      </w:hyperlink>
      <w:r>
        <w:t xml:space="preserve"> y de </w:t>
      </w:r>
      <w:hyperlink r:id="rId10" w:history="1">
        <w:proofErr w:type="spellStart"/>
        <w:r w:rsidR="005B196B" w:rsidRPr="005B196B">
          <w:rPr>
            <w:rStyle w:val="Hipervnculo"/>
          </w:rPr>
          <w:t>Instagram</w:t>
        </w:r>
        <w:proofErr w:type="spellEnd"/>
      </w:hyperlink>
      <w:r w:rsidR="00D735C8">
        <w:t>, d</w:t>
      </w:r>
      <w:r>
        <w:t xml:space="preserve">onde se detallará toda la información, la cual puede verse actualmente en este </w:t>
      </w:r>
      <w:hyperlink r:id="rId11" w:history="1">
        <w:r w:rsidRPr="00762DA6">
          <w:rPr>
            <w:rStyle w:val="Hipervnculo"/>
          </w:rPr>
          <w:t>enlace</w:t>
        </w:r>
      </w:hyperlink>
      <w:r>
        <w:t xml:space="preserve">.  </w:t>
      </w:r>
    </w:p>
    <w:sectPr w:rsidR="005B196B" w:rsidRPr="005B196B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3AF" w:rsidRDefault="002443AF" w:rsidP="0018235A">
      <w:pPr>
        <w:spacing w:after="0" w:line="240" w:lineRule="auto"/>
      </w:pPr>
      <w:r>
        <w:separator/>
      </w:r>
    </w:p>
  </w:endnote>
  <w:endnote w:type="continuationSeparator" w:id="0">
    <w:p w:rsidR="002443AF" w:rsidRDefault="002443AF" w:rsidP="00182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3AF" w:rsidRDefault="002443AF" w:rsidP="0018235A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3AF" w:rsidRDefault="002443AF" w:rsidP="0018235A">
      <w:pPr>
        <w:spacing w:after="0" w:line="240" w:lineRule="auto"/>
      </w:pPr>
      <w:r>
        <w:separator/>
      </w:r>
    </w:p>
  </w:footnote>
  <w:footnote w:type="continuationSeparator" w:id="0">
    <w:p w:rsidR="002443AF" w:rsidRDefault="002443AF" w:rsidP="001823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3AF" w:rsidRDefault="002443A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13EE47EC" wp14:editId="3749F769">
          <wp:simplePos x="0" y="0"/>
          <wp:positionH relativeFrom="column">
            <wp:posOffset>1256030</wp:posOffset>
          </wp:positionH>
          <wp:positionV relativeFrom="paragraph">
            <wp:posOffset>-286385</wp:posOffset>
          </wp:positionV>
          <wp:extent cx="2319020" cy="662305"/>
          <wp:effectExtent l="0" t="0" r="5080" b="4445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illa 3 log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9020" cy="662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14023"/>
    <w:multiLevelType w:val="hybridMultilevel"/>
    <w:tmpl w:val="A5BCCB3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E397D0A"/>
    <w:multiLevelType w:val="hybridMultilevel"/>
    <w:tmpl w:val="809412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DFB"/>
    <w:rsid w:val="0018235A"/>
    <w:rsid w:val="001C220D"/>
    <w:rsid w:val="002443AF"/>
    <w:rsid w:val="004E6DFB"/>
    <w:rsid w:val="00521B76"/>
    <w:rsid w:val="005B196B"/>
    <w:rsid w:val="007466EA"/>
    <w:rsid w:val="00762DA6"/>
    <w:rsid w:val="00792E32"/>
    <w:rsid w:val="0082067D"/>
    <w:rsid w:val="008F629C"/>
    <w:rsid w:val="009F7497"/>
    <w:rsid w:val="00D21BEF"/>
    <w:rsid w:val="00D735C8"/>
    <w:rsid w:val="00EA2726"/>
    <w:rsid w:val="00EF5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E6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4E6DFB"/>
    <w:rPr>
      <w:b/>
      <w:bCs/>
    </w:rPr>
  </w:style>
  <w:style w:type="paragraph" w:styleId="Prrafodelista">
    <w:name w:val="List Paragraph"/>
    <w:basedOn w:val="Normal"/>
    <w:uiPriority w:val="34"/>
    <w:qFormat/>
    <w:rsid w:val="004E6DF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6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6DF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823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235A"/>
  </w:style>
  <w:style w:type="paragraph" w:styleId="Piedepgina">
    <w:name w:val="footer"/>
    <w:basedOn w:val="Normal"/>
    <w:link w:val="PiedepginaCar"/>
    <w:uiPriority w:val="99"/>
    <w:unhideWhenUsed/>
    <w:rsid w:val="001823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235A"/>
  </w:style>
  <w:style w:type="character" w:styleId="Hipervnculo">
    <w:name w:val="Hyperlink"/>
    <w:basedOn w:val="Fuentedeprrafopredeter"/>
    <w:uiPriority w:val="99"/>
    <w:unhideWhenUsed/>
    <w:rsid w:val="005B196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E6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4E6DFB"/>
    <w:rPr>
      <w:b/>
      <w:bCs/>
    </w:rPr>
  </w:style>
  <w:style w:type="paragraph" w:styleId="Prrafodelista">
    <w:name w:val="List Paragraph"/>
    <w:basedOn w:val="Normal"/>
    <w:uiPriority w:val="34"/>
    <w:qFormat/>
    <w:rsid w:val="004E6DF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6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6DF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823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235A"/>
  </w:style>
  <w:style w:type="paragraph" w:styleId="Piedepgina">
    <w:name w:val="footer"/>
    <w:basedOn w:val="Normal"/>
    <w:link w:val="PiedepginaCar"/>
    <w:uiPriority w:val="99"/>
    <w:unhideWhenUsed/>
    <w:rsid w:val="001823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235A"/>
  </w:style>
  <w:style w:type="character" w:styleId="Hipervnculo">
    <w:name w:val="Hyperlink"/>
    <w:basedOn w:val="Fuentedeprrafopredeter"/>
    <w:uiPriority w:val="99"/>
    <w:unhideWhenUsed/>
    <w:rsid w:val="005B19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2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inscripciones.chronorace.es/inscripcion/fenix-bike-trail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fenixbiketrai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F%C3%A9nix-Bike-Trail-104384498168462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471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cp:lastPrinted>2020-12-10T13:56:00Z</cp:lastPrinted>
  <dcterms:created xsi:type="dcterms:W3CDTF">2020-12-10T13:56:00Z</dcterms:created>
  <dcterms:modified xsi:type="dcterms:W3CDTF">2020-12-10T14:08:00Z</dcterms:modified>
</cp:coreProperties>
</file>